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12E6">
      <w:pPr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</w:rPr>
        <w:t>奖项申报表填写说明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及</w:t>
      </w:r>
      <w:r>
        <w:rPr>
          <w:rFonts w:hint="eastAsia" w:ascii="黑体" w:hAnsi="黑体" w:eastAsia="黑体"/>
          <w:sz w:val="44"/>
          <w:szCs w:val="44"/>
        </w:rPr>
        <w:t>申报奖项汇总表</w:t>
      </w:r>
    </w:p>
    <w:p w14:paraId="10EE6B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一、各奖项纸质申报材料装订要求详见附件7。</w:t>
      </w:r>
    </w:p>
    <w:p w14:paraId="5C40E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kern w:val="2"/>
          <w:sz w:val="28"/>
          <w:szCs w:val="28"/>
        </w:rPr>
        <w:t>申报单位名称应与法人公章一致，基本信息表中相关数据应如实填写，按要求加盖公章、法人签字。高校、科研院所、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医疗机构、集团</w:t>
      </w:r>
      <w:r>
        <w:rPr>
          <w:rFonts w:hint="eastAsia" w:ascii="仿宋_GB2312" w:eastAsia="仿宋_GB2312"/>
          <w:kern w:val="2"/>
          <w:sz w:val="28"/>
          <w:szCs w:val="28"/>
        </w:rPr>
        <w:t>公司应在申报书相应位置加盖科研管理部门印章。</w:t>
      </w:r>
      <w:r>
        <w:rPr>
          <w:rFonts w:ascii="仿宋_GB2312" w:eastAsia="仿宋_GB2312"/>
          <w:kern w:val="2"/>
          <w:sz w:val="28"/>
          <w:szCs w:val="28"/>
        </w:rPr>
        <w:t xml:space="preserve"> </w:t>
      </w:r>
    </w:p>
    <w:p w14:paraId="421D4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hint="default" w:ascii="仿宋_GB2312" w:eastAsia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三、本年度申报创新人物奖的个人不能作为创新成果奖的项目完成人。</w:t>
      </w:r>
      <w:r>
        <w:rPr>
          <w:rFonts w:hint="eastAsia" w:ascii="仿宋_GB2312" w:eastAsia="仿宋_GB2312"/>
          <w:kern w:val="2"/>
          <w:sz w:val="28"/>
          <w:szCs w:val="28"/>
        </w:rPr>
        <w:t>已获得创新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人物奖的个人，不能重复申报人物奖。</w:t>
      </w:r>
    </w:p>
    <w:p w14:paraId="32A5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kern w:val="2"/>
          <w:sz w:val="28"/>
          <w:szCs w:val="28"/>
        </w:rPr>
        <w:t>、创新成果奖具体要求如下：</w:t>
      </w:r>
      <w:r>
        <w:rPr>
          <w:rFonts w:ascii="仿宋_GB2312" w:eastAsia="仿宋_GB2312"/>
          <w:kern w:val="2"/>
          <w:sz w:val="28"/>
          <w:szCs w:val="28"/>
        </w:rPr>
        <w:t xml:space="preserve"> </w:t>
      </w:r>
    </w:p>
    <w:p w14:paraId="30CD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（</w:t>
      </w:r>
      <w:r>
        <w:rPr>
          <w:rFonts w:ascii="仿宋_GB2312" w:eastAsia="仿宋_GB2312"/>
          <w:kern w:val="2"/>
          <w:sz w:val="28"/>
          <w:szCs w:val="28"/>
        </w:rPr>
        <w:t>1</w:t>
      </w:r>
      <w:r>
        <w:rPr>
          <w:rFonts w:hint="eastAsia" w:ascii="仿宋_GB2312" w:eastAsia="仿宋_GB2312"/>
          <w:kern w:val="2"/>
          <w:sz w:val="28"/>
          <w:szCs w:val="28"/>
        </w:rPr>
        <w:t>）创新成果奖由</w:t>
      </w:r>
      <w:r>
        <w:rPr>
          <w:rFonts w:ascii="仿宋_GB2312" w:eastAsia="仿宋_GB2312"/>
          <w:kern w:val="2"/>
          <w:sz w:val="28"/>
          <w:szCs w:val="28"/>
        </w:rPr>
        <w:t>3-5</w:t>
      </w:r>
      <w:r>
        <w:rPr>
          <w:rFonts w:hint="eastAsia" w:ascii="仿宋_GB2312" w:eastAsia="仿宋_GB2312"/>
          <w:kern w:val="2"/>
          <w:sz w:val="28"/>
          <w:szCs w:val="28"/>
        </w:rPr>
        <w:t>家单位联合申报；申报单位即为第一完成单位；完成人</w:t>
      </w:r>
      <w:r>
        <w:rPr>
          <w:rFonts w:ascii="仿宋_GB2312" w:eastAsia="仿宋_GB2312"/>
          <w:kern w:val="2"/>
          <w:sz w:val="28"/>
          <w:szCs w:val="28"/>
        </w:rPr>
        <w:t>5-10</w:t>
      </w:r>
      <w:r>
        <w:rPr>
          <w:rFonts w:hint="eastAsia" w:ascii="仿宋_GB2312" w:eastAsia="仿宋_GB2312"/>
          <w:kern w:val="2"/>
          <w:sz w:val="28"/>
          <w:szCs w:val="28"/>
        </w:rPr>
        <w:t>人，完成人与完成单位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需</w:t>
      </w:r>
      <w:r>
        <w:rPr>
          <w:rFonts w:hint="eastAsia" w:ascii="仿宋_GB2312" w:eastAsia="仿宋_GB2312"/>
          <w:kern w:val="2"/>
          <w:sz w:val="28"/>
          <w:szCs w:val="28"/>
        </w:rPr>
        <w:t>一一对应；各完成单位、完成人应按申报表要求加盖公章、签字；</w:t>
      </w:r>
      <w:r>
        <w:rPr>
          <w:rFonts w:ascii="仿宋_GB2312" w:eastAsia="仿宋_GB2312"/>
          <w:kern w:val="2"/>
          <w:sz w:val="28"/>
          <w:szCs w:val="28"/>
        </w:rPr>
        <w:t xml:space="preserve"> </w:t>
      </w:r>
    </w:p>
    <w:p w14:paraId="31E5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（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kern w:val="2"/>
          <w:sz w:val="28"/>
          <w:szCs w:val="28"/>
        </w:rPr>
        <w:t>）同一人只能作为一个创新成果奖项目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的</w:t>
      </w:r>
      <w:r>
        <w:rPr>
          <w:rFonts w:hint="eastAsia" w:ascii="仿宋_GB2312" w:eastAsia="仿宋_GB2312"/>
          <w:kern w:val="2"/>
          <w:sz w:val="28"/>
          <w:szCs w:val="28"/>
        </w:rPr>
        <w:t>完成人；已获得创新成果一等奖的第一完成人</w:t>
      </w:r>
      <w:r>
        <w:rPr>
          <w:rFonts w:ascii="仿宋_GB2312" w:eastAsia="仿宋_GB2312"/>
          <w:kern w:val="2"/>
          <w:sz w:val="28"/>
          <w:szCs w:val="28"/>
        </w:rPr>
        <w:t>3</w:t>
      </w:r>
      <w:r>
        <w:rPr>
          <w:rFonts w:hint="eastAsia" w:ascii="仿宋_GB2312" w:eastAsia="仿宋_GB2312"/>
          <w:kern w:val="2"/>
          <w:sz w:val="28"/>
          <w:szCs w:val="28"/>
        </w:rPr>
        <w:t>年内不得再申报；</w:t>
      </w:r>
    </w:p>
    <w:p w14:paraId="7E96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  <w:highlight w:val="none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）已获得国家级奖项的项目不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能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再申报创新成果奖；</w:t>
      </w:r>
      <w:r>
        <w:rPr>
          <w:rFonts w:ascii="仿宋_GB2312" w:eastAsia="仿宋_GB2312"/>
          <w:kern w:val="2"/>
          <w:sz w:val="28"/>
          <w:szCs w:val="28"/>
          <w:highlight w:val="none"/>
        </w:rPr>
        <w:t xml:space="preserve"> </w:t>
      </w:r>
    </w:p>
    <w:p w14:paraId="47E1A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  <w:highlight w:val="none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）申报项目应于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年</w:t>
      </w:r>
      <w:r>
        <w:rPr>
          <w:rFonts w:ascii="仿宋_GB2312" w:eastAsia="仿宋_GB2312"/>
          <w:kern w:val="2"/>
          <w:sz w:val="28"/>
          <w:szCs w:val="28"/>
          <w:highlight w:val="none"/>
        </w:rPr>
        <w:t>12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月</w:t>
      </w:r>
      <w:r>
        <w:rPr>
          <w:rFonts w:ascii="仿宋_GB2312" w:eastAsia="仿宋_GB2312"/>
          <w:kern w:val="2"/>
          <w:sz w:val="28"/>
          <w:szCs w:val="28"/>
          <w:highlight w:val="none"/>
        </w:rPr>
        <w:t>31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日前完成基础性研究，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提供</w:t>
      </w:r>
      <w:r>
        <w:rPr>
          <w:rFonts w:ascii="仿宋_GB2312" w:eastAsia="仿宋_GB2312"/>
          <w:kern w:val="2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ascii="仿宋_GB2312" w:eastAsia="仿宋_GB2312"/>
          <w:kern w:val="2"/>
          <w:sz w:val="28"/>
          <w:szCs w:val="28"/>
          <w:highlight w:val="none"/>
        </w:rPr>
        <w:t>-202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年的项目应用证明（见附件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）；</w:t>
      </w:r>
    </w:p>
    <w:p w14:paraId="7A70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eastAsia="仿宋_GB2312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）如申报项目列入国家或省级计划、基金支持，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在项目整体验收后进行申报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eastAsia="zh-CN"/>
        </w:rPr>
        <w:t>；</w:t>
      </w:r>
    </w:p>
    <w:p w14:paraId="4977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ascii="仿宋_GB2312" w:eastAsia="仿宋_GB2312"/>
          <w:kern w:val="2"/>
          <w:sz w:val="28"/>
          <w:szCs w:val="28"/>
          <w:highlight w:val="none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）创新成果奖附件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附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2024年后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国际国内查新报告；</w:t>
      </w:r>
      <w:r>
        <w:rPr>
          <w:rFonts w:ascii="仿宋_GB2312" w:eastAsia="仿宋_GB2312"/>
          <w:kern w:val="2"/>
          <w:sz w:val="28"/>
          <w:szCs w:val="28"/>
          <w:highlight w:val="none"/>
        </w:rPr>
        <w:t xml:space="preserve"> </w:t>
      </w:r>
    </w:p>
    <w:p w14:paraId="1542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eastAsia="仿宋_GB2312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）附件材料应与申报项目相关，曾获得创新成果奖项目的专利、论文、获奖证明等材料</w:t>
      </w:r>
      <w:r>
        <w:rPr>
          <w:rFonts w:ascii="仿宋_GB2312" w:eastAsia="仿宋_GB2312"/>
          <w:kern w:val="2"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年内不能重复报奖使用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eastAsia="zh-CN"/>
        </w:rPr>
        <w:t>；</w:t>
      </w:r>
    </w:p>
    <w:p w14:paraId="0C4E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eastAsia="仿宋_GB2312"/>
          <w:kern w:val="2"/>
          <w:sz w:val="28"/>
          <w:szCs w:val="28"/>
          <w:highlight w:val="none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）20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奖项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公示后放弃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项目不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能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申报202</w:t>
      </w:r>
      <w:r>
        <w:rPr>
          <w:rFonts w:hint="eastAsia" w:ascii="仿宋_GB2312" w:eastAsia="仿宋_GB2312"/>
          <w:kern w:val="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年奖项。</w:t>
      </w:r>
    </w:p>
    <w:p w14:paraId="5969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2" w:firstLineChars="200"/>
        <w:jc w:val="both"/>
        <w:textAlignment w:val="auto"/>
        <w:rPr>
          <w:rFonts w:hint="default" w:ascii="仿宋_GB2312" w:eastAsia="仿宋_GB2312"/>
          <w:b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kern w:val="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b/>
          <w:bCs/>
          <w:kern w:val="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bCs/>
          <w:kern w:val="2"/>
          <w:sz w:val="28"/>
          <w:szCs w:val="28"/>
          <w:highlight w:val="none"/>
        </w:rPr>
        <w:t>）</w:t>
      </w:r>
      <w:r>
        <w:rPr>
          <w:rFonts w:hint="default" w:ascii="仿宋_GB2312" w:eastAsia="仿宋_GB2312"/>
          <w:b/>
          <w:bCs/>
          <w:kern w:val="2"/>
          <w:sz w:val="28"/>
          <w:szCs w:val="28"/>
          <w:highlight w:val="none"/>
          <w:lang w:val="en-US" w:eastAsia="zh-CN"/>
        </w:rPr>
        <w:t>创新成果奖须填写推荐项目参评等级（可多选），如评审未达到推荐等级，不再降格继续评审。申报材料正式提交后，推荐参评等级不得变更。</w:t>
      </w:r>
    </w:p>
    <w:p w14:paraId="2766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  <w:highlight w:val="none"/>
        </w:rPr>
        <w:t>五、凡涉及国防、国家安全领域保密项目的完成单位、完成</w:t>
      </w:r>
      <w:r>
        <w:rPr>
          <w:rFonts w:hint="eastAsia" w:ascii="仿宋_GB2312" w:eastAsia="仿宋_GB2312"/>
          <w:kern w:val="2"/>
          <w:sz w:val="28"/>
          <w:szCs w:val="28"/>
        </w:rPr>
        <w:t>人、成果，不得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申报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各奖项。 </w:t>
      </w:r>
    </w:p>
    <w:p w14:paraId="3F0556F8">
      <w:pPr>
        <w:pStyle w:val="7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10" w:h="16840"/>
      <w:pgMar w:top="1440" w:right="1800" w:bottom="1440" w:left="1800" w:header="0" w:footer="55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C44E8">
    <w:pPr>
      <w:pStyle w:val="2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4B8094">
                          <w:pPr>
                            <w:pStyle w:val="2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5pt;margin-top:803.3pt;height:11pt;width:8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qcnX/ZAAAADQEAAA8AAAAAAAAA&#10;AQAgAAAAIgAAAGRycy9kb3ducmV2LnhtbFBLAQIUABQAAAAIAIdO4kBdXS8lEAIAABIEAAAOAAAA&#10;AAAAAAEAIAAAACg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4B8094">
                    <w:pPr>
                      <w:pStyle w:val="2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5085"/>
    <w:rsid w:val="00FF174B"/>
    <w:rsid w:val="09745085"/>
    <w:rsid w:val="6830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paragraph" w:styleId="3">
    <w:name w:val="Plain Text"/>
    <w:basedOn w:val="1"/>
    <w:qFormat/>
    <w:uiPriority w:val="99"/>
    <w:pPr>
      <w:autoSpaceDE/>
      <w:autoSpaceDN/>
      <w:adjustRightInd/>
      <w:jc w:val="both"/>
    </w:pPr>
    <w:rPr>
      <w:rFonts w:ascii="宋体" w:hAnsi="Courier New" w:eastAsia="宋体" w:cs="Courier New"/>
      <w:kern w:val="2"/>
      <w:sz w:val="21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641</Characters>
  <Lines>0</Lines>
  <Paragraphs>0</Paragraphs>
  <TotalTime>1</TotalTime>
  <ScaleCrop>false</ScaleCrop>
  <LinksUpToDate>false</LinksUpToDate>
  <CharactersWithSpaces>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2026-06-08T01:13:00Z</dcterms:created>
  <dc:creator>WPS_1652945470</dc:creator>
  <cp:lastModifiedBy>WPS_1652945470</cp:lastModifiedBy>
  <dcterms:modified xsi:type="dcterms:W3CDTF">2026-06-08T01:55:10Z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B4DE336DD9324CE18563A858928C4596_11</vt:lpwstr>
  </property>
  <property fmtid="{D5CDD505-2E9C-101B-9397-08002B2CF9AE}" pid="4" name="KSOTemplateDocerSaveRecord">
    <vt:lpwstr>eyJoZGlkIjoiYTIxOWZhYTRkMzcwNDc0OGQyMjkyNTU0YzMzY2I1NDYiLCJ1c2VySWQiOiIxMzcyNTU0NDIyIn0=</vt:lpwstr>
  </property>
</Properties>
</file>