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F305" w14:textId="77777777" w:rsidR="007B1CFE" w:rsidRDefault="007B1CFE">
      <w:pPr>
        <w:pStyle w:val="a3"/>
        <w:spacing w:before="3"/>
        <w:rPr>
          <w:rFonts w:ascii="Times New Roman"/>
          <w:sz w:val="26"/>
        </w:rPr>
      </w:pPr>
    </w:p>
    <w:p w14:paraId="4B45DAE3" w14:textId="77777777" w:rsidR="007B1CFE" w:rsidRDefault="00000000">
      <w:pPr>
        <w:spacing w:before="26"/>
        <w:ind w:left="211"/>
        <w:rPr>
          <w:rFonts w:ascii="Times New Roman" w:eastAsia="Times New Roman"/>
          <w:sz w:val="32"/>
        </w:rPr>
      </w:pPr>
      <w:r>
        <w:rPr>
          <w:rFonts w:ascii="方正黑体_GBK" w:eastAsia="方正黑体_GBK" w:hint="eastAsia"/>
          <w:sz w:val="32"/>
        </w:rPr>
        <w:t xml:space="preserve">附件 </w:t>
      </w:r>
      <w:r>
        <w:rPr>
          <w:rFonts w:ascii="Times New Roman" w:eastAsia="Times New Roman"/>
          <w:sz w:val="32"/>
        </w:rPr>
        <w:t>2</w:t>
      </w:r>
    </w:p>
    <w:p w14:paraId="51EB08A9" w14:textId="77777777" w:rsidR="007B1CFE" w:rsidRDefault="007B1CFE">
      <w:pPr>
        <w:pStyle w:val="a3"/>
        <w:rPr>
          <w:rFonts w:ascii="Times New Roman"/>
          <w:sz w:val="20"/>
        </w:rPr>
      </w:pPr>
    </w:p>
    <w:p w14:paraId="40B81F33" w14:textId="77777777" w:rsidR="007B1CFE" w:rsidRDefault="007B1CFE">
      <w:pPr>
        <w:pStyle w:val="a3"/>
        <w:spacing w:before="9"/>
        <w:rPr>
          <w:rFonts w:ascii="Times New Roman"/>
          <w:sz w:val="24"/>
        </w:rPr>
      </w:pPr>
    </w:p>
    <w:p w14:paraId="7291BF44" w14:textId="77777777" w:rsidR="007B1CFE" w:rsidRDefault="00000000">
      <w:pPr>
        <w:pStyle w:val="a3"/>
        <w:spacing w:line="651" w:lineRule="exact"/>
        <w:ind w:left="1303" w:right="1327"/>
        <w:jc w:val="center"/>
      </w:pPr>
      <w:r>
        <w:rPr>
          <w:rFonts w:ascii="Times New Roman" w:eastAsia="Times New Roman"/>
        </w:rPr>
        <w:t xml:space="preserve">2026 </w:t>
      </w:r>
      <w:proofErr w:type="gramStart"/>
      <w:r>
        <w:t>年度省</w:t>
      </w:r>
      <w:proofErr w:type="gramEnd"/>
      <w:r>
        <w:t>前沿技术研发计划</w:t>
      </w:r>
    </w:p>
    <w:p w14:paraId="5C638871" w14:textId="77777777" w:rsidR="007B1CFE" w:rsidRDefault="00000000">
      <w:pPr>
        <w:pStyle w:val="a3"/>
        <w:spacing w:line="683" w:lineRule="exact"/>
        <w:ind w:left="1303" w:right="1327"/>
        <w:jc w:val="center"/>
      </w:pPr>
      <w:r>
        <w:t>（社会发展）项目绩效目标申报表</w:t>
      </w:r>
    </w:p>
    <w:p w14:paraId="717630E3" w14:textId="77777777" w:rsidR="007B1CFE" w:rsidRDefault="007B1CFE">
      <w:pPr>
        <w:pStyle w:val="a3"/>
        <w:spacing w:before="16" w:after="1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1048"/>
        <w:gridCol w:w="1591"/>
        <w:gridCol w:w="1293"/>
        <w:gridCol w:w="2108"/>
        <w:gridCol w:w="2215"/>
      </w:tblGrid>
      <w:tr w:rsidR="007B1CFE" w14:paraId="5FA00FCB" w14:textId="77777777">
        <w:trPr>
          <w:trHeight w:val="595"/>
        </w:trPr>
        <w:tc>
          <w:tcPr>
            <w:tcW w:w="1832" w:type="dxa"/>
            <w:gridSpan w:val="2"/>
          </w:tcPr>
          <w:p w14:paraId="5E3E6C80" w14:textId="77777777" w:rsidR="007B1CFE" w:rsidRDefault="00000000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207" w:type="dxa"/>
            <w:gridSpan w:val="4"/>
          </w:tcPr>
          <w:p w14:paraId="1BD5440B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140D6447" w14:textId="77777777">
        <w:trPr>
          <w:trHeight w:val="595"/>
        </w:trPr>
        <w:tc>
          <w:tcPr>
            <w:tcW w:w="1832" w:type="dxa"/>
            <w:gridSpan w:val="2"/>
          </w:tcPr>
          <w:p w14:paraId="1A8AC89F" w14:textId="77777777" w:rsidR="007B1CFE" w:rsidRDefault="00000000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项目承担单位</w:t>
            </w:r>
          </w:p>
        </w:tc>
        <w:tc>
          <w:tcPr>
            <w:tcW w:w="2884" w:type="dxa"/>
            <w:gridSpan w:val="2"/>
          </w:tcPr>
          <w:p w14:paraId="593F487D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8" w:type="dxa"/>
          </w:tcPr>
          <w:p w14:paraId="6BCCBD3F" w14:textId="77777777" w:rsidR="007B1CFE" w:rsidRDefault="00000000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项目主管部门</w:t>
            </w:r>
          </w:p>
        </w:tc>
        <w:tc>
          <w:tcPr>
            <w:tcW w:w="2215" w:type="dxa"/>
          </w:tcPr>
          <w:p w14:paraId="288511EC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50EEF98B" w14:textId="77777777">
        <w:trPr>
          <w:trHeight w:val="595"/>
        </w:trPr>
        <w:tc>
          <w:tcPr>
            <w:tcW w:w="1832" w:type="dxa"/>
            <w:gridSpan w:val="2"/>
          </w:tcPr>
          <w:p w14:paraId="60CCAD97" w14:textId="77777777" w:rsidR="007B1CFE" w:rsidRDefault="00000000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项目合作单位</w:t>
            </w:r>
          </w:p>
        </w:tc>
        <w:tc>
          <w:tcPr>
            <w:tcW w:w="2884" w:type="dxa"/>
            <w:gridSpan w:val="2"/>
          </w:tcPr>
          <w:p w14:paraId="272C63BB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8" w:type="dxa"/>
          </w:tcPr>
          <w:p w14:paraId="6CFAC9A8" w14:textId="77777777" w:rsidR="007B1CFE" w:rsidRDefault="00000000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负责人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联系方式</w:t>
            </w:r>
          </w:p>
        </w:tc>
        <w:tc>
          <w:tcPr>
            <w:tcW w:w="2215" w:type="dxa"/>
          </w:tcPr>
          <w:p w14:paraId="6C17323B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1B52495A" w14:textId="77777777">
        <w:trPr>
          <w:trHeight w:val="748"/>
        </w:trPr>
        <w:tc>
          <w:tcPr>
            <w:tcW w:w="784" w:type="dxa"/>
            <w:vMerge w:val="restart"/>
          </w:tcPr>
          <w:p w14:paraId="7AE829ED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379D6089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2B8D2FED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62746DDD" w14:textId="77777777" w:rsidR="007B1CFE" w:rsidRDefault="007B1CFE">
            <w:pPr>
              <w:pStyle w:val="TableParagraph"/>
              <w:spacing w:before="3"/>
              <w:rPr>
                <w:rFonts w:ascii="方正小标宋_GBK"/>
                <w:sz w:val="33"/>
              </w:rPr>
            </w:pPr>
          </w:p>
          <w:p w14:paraId="27A79E2A" w14:textId="77777777" w:rsidR="007B1CFE" w:rsidRDefault="00000000">
            <w:pPr>
              <w:pStyle w:val="TableParagraph"/>
              <w:spacing w:line="213" w:lineRule="auto"/>
              <w:ind w:left="150" w:right="141"/>
              <w:jc w:val="both"/>
              <w:rPr>
                <w:sz w:val="24"/>
              </w:rPr>
            </w:pPr>
            <w:r>
              <w:rPr>
                <w:sz w:val="24"/>
              </w:rPr>
              <w:t>项目共性绩效指标</w:t>
            </w:r>
          </w:p>
        </w:tc>
        <w:tc>
          <w:tcPr>
            <w:tcW w:w="1048" w:type="dxa"/>
          </w:tcPr>
          <w:p w14:paraId="646B73CB" w14:textId="77777777" w:rsidR="007B1CFE" w:rsidRDefault="00000000">
            <w:pPr>
              <w:pStyle w:val="TableParagraph"/>
              <w:spacing w:before="36" w:line="213" w:lineRule="auto"/>
              <w:ind w:left="283" w:right="272"/>
              <w:rPr>
                <w:sz w:val="24"/>
              </w:rPr>
            </w:pPr>
            <w:r>
              <w:rPr>
                <w:sz w:val="24"/>
              </w:rPr>
              <w:t>一级指标</w:t>
            </w:r>
          </w:p>
        </w:tc>
        <w:tc>
          <w:tcPr>
            <w:tcW w:w="1591" w:type="dxa"/>
          </w:tcPr>
          <w:p w14:paraId="094617FA" w14:textId="77777777" w:rsidR="007B1CFE" w:rsidRDefault="00000000">
            <w:pPr>
              <w:pStyle w:val="TableParagraph"/>
              <w:spacing w:before="179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二级指标</w:t>
            </w:r>
          </w:p>
        </w:tc>
        <w:tc>
          <w:tcPr>
            <w:tcW w:w="3401" w:type="dxa"/>
            <w:gridSpan w:val="2"/>
          </w:tcPr>
          <w:p w14:paraId="61129481" w14:textId="77777777" w:rsidR="007B1CFE" w:rsidRDefault="00000000">
            <w:pPr>
              <w:pStyle w:val="TableParagraph"/>
              <w:spacing w:before="179"/>
              <w:ind w:left="1200" w:right="1190"/>
              <w:jc w:val="center"/>
              <w:rPr>
                <w:sz w:val="24"/>
              </w:rPr>
            </w:pPr>
            <w:r>
              <w:rPr>
                <w:sz w:val="24"/>
              </w:rPr>
              <w:t>三级指标</w:t>
            </w:r>
          </w:p>
        </w:tc>
        <w:tc>
          <w:tcPr>
            <w:tcW w:w="2215" w:type="dxa"/>
          </w:tcPr>
          <w:p w14:paraId="20D80C08" w14:textId="77777777" w:rsidR="007B1CFE" w:rsidRDefault="00000000">
            <w:pPr>
              <w:pStyle w:val="TableParagraph"/>
              <w:spacing w:before="36" w:line="213" w:lineRule="auto"/>
              <w:ind w:left="387" w:right="135" w:hanging="240"/>
              <w:rPr>
                <w:sz w:val="24"/>
              </w:rPr>
            </w:pPr>
            <w:r>
              <w:rPr>
                <w:sz w:val="24"/>
              </w:rPr>
              <w:t>项目实施期内预期达到的指标值</w:t>
            </w:r>
          </w:p>
        </w:tc>
      </w:tr>
      <w:tr w:rsidR="007B1CFE" w14:paraId="56C2E87D" w14:textId="77777777">
        <w:trPr>
          <w:trHeight w:val="595"/>
        </w:trPr>
        <w:tc>
          <w:tcPr>
            <w:tcW w:w="784" w:type="dxa"/>
            <w:vMerge/>
            <w:tcBorders>
              <w:top w:val="nil"/>
            </w:tcBorders>
          </w:tcPr>
          <w:p w14:paraId="3ED4CF3F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restart"/>
          </w:tcPr>
          <w:p w14:paraId="051F7DA8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24243A60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1CE02C06" w14:textId="77777777" w:rsidR="007B1CFE" w:rsidRDefault="007B1CFE">
            <w:pPr>
              <w:pStyle w:val="TableParagraph"/>
              <w:spacing w:before="15"/>
              <w:rPr>
                <w:rFonts w:ascii="方正小标宋_GBK"/>
              </w:rPr>
            </w:pPr>
          </w:p>
          <w:p w14:paraId="5F05B007" w14:textId="77777777" w:rsidR="007B1CFE" w:rsidRDefault="00000000">
            <w:pPr>
              <w:pStyle w:val="TableParagraph"/>
              <w:spacing w:line="213" w:lineRule="auto"/>
              <w:ind w:left="283" w:right="272"/>
              <w:rPr>
                <w:sz w:val="24"/>
              </w:rPr>
            </w:pPr>
            <w:r>
              <w:rPr>
                <w:sz w:val="24"/>
              </w:rPr>
              <w:t>产出指标</w:t>
            </w:r>
          </w:p>
        </w:tc>
        <w:tc>
          <w:tcPr>
            <w:tcW w:w="1591" w:type="dxa"/>
            <w:vMerge w:val="restart"/>
          </w:tcPr>
          <w:p w14:paraId="783EF22D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21DDAF4C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509AAF54" w14:textId="77777777" w:rsidR="007B1CFE" w:rsidRDefault="007B1CFE">
            <w:pPr>
              <w:pStyle w:val="TableParagraph"/>
              <w:spacing w:before="15"/>
              <w:rPr>
                <w:rFonts w:ascii="方正小标宋_GBK"/>
                <w:sz w:val="13"/>
              </w:rPr>
            </w:pPr>
          </w:p>
          <w:p w14:paraId="5945169C" w14:textId="77777777" w:rsidR="007B1CFE" w:rsidRDefault="00000000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数量指标</w:t>
            </w:r>
          </w:p>
        </w:tc>
        <w:tc>
          <w:tcPr>
            <w:tcW w:w="3401" w:type="dxa"/>
            <w:gridSpan w:val="2"/>
          </w:tcPr>
          <w:p w14:paraId="4A814A7E" w14:textId="77777777" w:rsidR="007B1CFE" w:rsidRDefault="00000000">
            <w:pPr>
              <w:pStyle w:val="TableParagraph"/>
              <w:spacing w:before="102"/>
              <w:ind w:left="106"/>
              <w:rPr>
                <w:sz w:val="24"/>
              </w:rPr>
            </w:pPr>
            <w:r>
              <w:rPr>
                <w:sz w:val="24"/>
              </w:rPr>
              <w:t>实现前沿技术突破（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2215" w:type="dxa"/>
          </w:tcPr>
          <w:p w14:paraId="5D13AC39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2AA0464B" w14:textId="77777777">
        <w:trPr>
          <w:trHeight w:val="748"/>
        </w:trPr>
        <w:tc>
          <w:tcPr>
            <w:tcW w:w="784" w:type="dxa"/>
            <w:vMerge/>
            <w:tcBorders>
              <w:top w:val="nil"/>
            </w:tcBorders>
          </w:tcPr>
          <w:p w14:paraId="0E5DDED3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423A0F35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86633D4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</w:tcPr>
          <w:p w14:paraId="13DF221C" w14:textId="77777777" w:rsidR="007B1CFE" w:rsidRDefault="00000000">
            <w:pPr>
              <w:pStyle w:val="TableParagraph"/>
              <w:spacing w:before="36" w:line="213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研发形成新产品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新设备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新工艺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新材料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新品种等（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2215" w:type="dxa"/>
          </w:tcPr>
          <w:p w14:paraId="722C5AB2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69B6BC2B" w14:textId="77777777">
        <w:trPr>
          <w:trHeight w:val="598"/>
        </w:trPr>
        <w:tc>
          <w:tcPr>
            <w:tcW w:w="784" w:type="dxa"/>
            <w:vMerge/>
            <w:tcBorders>
              <w:top w:val="nil"/>
            </w:tcBorders>
          </w:tcPr>
          <w:p w14:paraId="61B566D0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073622EA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42E62D52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</w:tcPr>
          <w:p w14:paraId="1365731E" w14:textId="77777777" w:rsidR="007B1CFE" w:rsidRDefault="00000000">
            <w:pPr>
              <w:pStyle w:val="TableParagraph"/>
              <w:spacing w:before="105"/>
              <w:ind w:left="106"/>
              <w:rPr>
                <w:sz w:val="24"/>
              </w:rPr>
            </w:pPr>
            <w:r>
              <w:rPr>
                <w:sz w:val="24"/>
              </w:rPr>
              <w:t>新增授权知识产权（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2215" w:type="dxa"/>
          </w:tcPr>
          <w:p w14:paraId="35FDEE96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6D2F673F" w14:textId="77777777">
        <w:trPr>
          <w:trHeight w:val="747"/>
        </w:trPr>
        <w:tc>
          <w:tcPr>
            <w:tcW w:w="784" w:type="dxa"/>
            <w:vMerge/>
            <w:tcBorders>
              <w:top w:val="nil"/>
            </w:tcBorders>
          </w:tcPr>
          <w:p w14:paraId="225DA8FF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7E28FD46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58960F1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</w:tcPr>
          <w:p w14:paraId="0258B06E" w14:textId="77777777" w:rsidR="007B1CFE" w:rsidRDefault="00000000">
            <w:pPr>
              <w:pStyle w:val="TableParagraph"/>
              <w:spacing w:before="37" w:line="213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制定国家、行业、地方或企业标准数（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2215" w:type="dxa"/>
          </w:tcPr>
          <w:p w14:paraId="1F752C40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37FAE717" w14:textId="77777777">
        <w:trPr>
          <w:trHeight w:val="595"/>
        </w:trPr>
        <w:tc>
          <w:tcPr>
            <w:tcW w:w="784" w:type="dxa"/>
            <w:vMerge/>
            <w:tcBorders>
              <w:top w:val="nil"/>
            </w:tcBorders>
          </w:tcPr>
          <w:p w14:paraId="4E98BE1E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54C263D5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407CC18A" w14:textId="77777777" w:rsidR="007B1CFE" w:rsidRDefault="00000000">
            <w:pPr>
              <w:pStyle w:val="TableParagraph"/>
              <w:spacing w:before="101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质量指标</w:t>
            </w:r>
          </w:p>
        </w:tc>
        <w:tc>
          <w:tcPr>
            <w:tcW w:w="3401" w:type="dxa"/>
            <w:gridSpan w:val="2"/>
          </w:tcPr>
          <w:p w14:paraId="0D1998D6" w14:textId="77777777" w:rsidR="007B1CFE" w:rsidRDefault="00000000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sz w:val="24"/>
              </w:rPr>
              <w:t>考核指标按期完成率（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15" w:type="dxa"/>
          </w:tcPr>
          <w:p w14:paraId="2A090B15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5EF3553D" w14:textId="77777777">
        <w:trPr>
          <w:trHeight w:val="595"/>
        </w:trPr>
        <w:tc>
          <w:tcPr>
            <w:tcW w:w="784" w:type="dxa"/>
            <w:vMerge/>
            <w:tcBorders>
              <w:top w:val="nil"/>
            </w:tcBorders>
          </w:tcPr>
          <w:p w14:paraId="2F803B9E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 w:val="restart"/>
          </w:tcPr>
          <w:p w14:paraId="657BE334" w14:textId="77777777" w:rsidR="007B1CFE" w:rsidRDefault="007B1CFE">
            <w:pPr>
              <w:pStyle w:val="TableParagraph"/>
              <w:spacing w:before="15"/>
              <w:rPr>
                <w:rFonts w:ascii="方正小标宋_GBK"/>
                <w:sz w:val="14"/>
              </w:rPr>
            </w:pPr>
          </w:p>
          <w:p w14:paraId="5CC834AE" w14:textId="77777777" w:rsidR="007B1CFE" w:rsidRDefault="00000000">
            <w:pPr>
              <w:pStyle w:val="TableParagraph"/>
              <w:spacing w:line="213" w:lineRule="auto"/>
              <w:ind w:left="283" w:right="272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591" w:type="dxa"/>
          </w:tcPr>
          <w:p w14:paraId="0799DB8B" w14:textId="77777777" w:rsidR="007B1CFE" w:rsidRDefault="00000000">
            <w:pPr>
              <w:pStyle w:val="TableParagraph"/>
              <w:spacing w:before="101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</w:p>
        </w:tc>
        <w:tc>
          <w:tcPr>
            <w:tcW w:w="3401" w:type="dxa"/>
            <w:gridSpan w:val="2"/>
          </w:tcPr>
          <w:p w14:paraId="34881F4A" w14:textId="77777777" w:rsidR="007B1CFE" w:rsidRDefault="00000000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sz w:val="24"/>
              </w:rPr>
              <w:t>带动社会资本投入（万元）</w:t>
            </w:r>
          </w:p>
        </w:tc>
        <w:tc>
          <w:tcPr>
            <w:tcW w:w="2215" w:type="dxa"/>
          </w:tcPr>
          <w:p w14:paraId="652531C6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7EDBF294" w14:textId="77777777">
        <w:trPr>
          <w:trHeight w:val="595"/>
        </w:trPr>
        <w:tc>
          <w:tcPr>
            <w:tcW w:w="784" w:type="dxa"/>
            <w:vMerge/>
            <w:tcBorders>
              <w:top w:val="nil"/>
            </w:tcBorders>
          </w:tcPr>
          <w:p w14:paraId="3819FCF9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580AA0F1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14:paraId="2ACD1824" w14:textId="77777777" w:rsidR="007B1CFE" w:rsidRDefault="00000000">
            <w:pPr>
              <w:pStyle w:val="TableParagraph"/>
              <w:spacing w:before="101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社会效益</w:t>
            </w:r>
          </w:p>
        </w:tc>
        <w:tc>
          <w:tcPr>
            <w:tcW w:w="3401" w:type="dxa"/>
            <w:gridSpan w:val="2"/>
          </w:tcPr>
          <w:p w14:paraId="1923E7B6" w14:textId="77777777" w:rsidR="007B1CFE" w:rsidRDefault="00000000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sz w:val="24"/>
              </w:rPr>
              <w:t>形成示范应用场景（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2215" w:type="dxa"/>
          </w:tcPr>
          <w:p w14:paraId="117CE14D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4DA9CE21" w14:textId="77777777">
        <w:trPr>
          <w:trHeight w:val="595"/>
        </w:trPr>
        <w:tc>
          <w:tcPr>
            <w:tcW w:w="784" w:type="dxa"/>
            <w:vMerge w:val="restart"/>
          </w:tcPr>
          <w:p w14:paraId="56F60D07" w14:textId="77777777" w:rsidR="007B1CFE" w:rsidRDefault="007B1CFE">
            <w:pPr>
              <w:pStyle w:val="TableParagraph"/>
              <w:rPr>
                <w:rFonts w:ascii="方正小标宋_GBK"/>
                <w:sz w:val="26"/>
              </w:rPr>
            </w:pPr>
          </w:p>
          <w:p w14:paraId="385EA9B9" w14:textId="77777777" w:rsidR="007B1CFE" w:rsidRDefault="007B1CFE">
            <w:pPr>
              <w:pStyle w:val="TableParagraph"/>
              <w:spacing w:before="5"/>
              <w:rPr>
                <w:rFonts w:ascii="方正小标宋_GBK"/>
                <w:sz w:val="23"/>
              </w:rPr>
            </w:pPr>
          </w:p>
          <w:p w14:paraId="22A1F26E" w14:textId="77777777" w:rsidR="007B1CFE" w:rsidRDefault="00000000">
            <w:pPr>
              <w:pStyle w:val="TableParagraph"/>
              <w:spacing w:line="213" w:lineRule="auto"/>
              <w:ind w:left="150" w:right="141"/>
              <w:rPr>
                <w:sz w:val="24"/>
              </w:rPr>
            </w:pPr>
            <w:r>
              <w:rPr>
                <w:sz w:val="24"/>
              </w:rPr>
              <w:t>个性指标</w:t>
            </w:r>
          </w:p>
        </w:tc>
        <w:tc>
          <w:tcPr>
            <w:tcW w:w="1048" w:type="dxa"/>
          </w:tcPr>
          <w:p w14:paraId="39DE1FBB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1" w:type="dxa"/>
          </w:tcPr>
          <w:p w14:paraId="19742480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1" w:type="dxa"/>
            <w:gridSpan w:val="2"/>
          </w:tcPr>
          <w:p w14:paraId="17A8F4A1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5" w:type="dxa"/>
          </w:tcPr>
          <w:p w14:paraId="47BD8BD2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723D1E28" w14:textId="77777777">
        <w:trPr>
          <w:trHeight w:val="595"/>
        </w:trPr>
        <w:tc>
          <w:tcPr>
            <w:tcW w:w="784" w:type="dxa"/>
            <w:vMerge/>
            <w:tcBorders>
              <w:top w:val="nil"/>
            </w:tcBorders>
          </w:tcPr>
          <w:p w14:paraId="0655B5D6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14:paraId="212D9129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1" w:type="dxa"/>
          </w:tcPr>
          <w:p w14:paraId="6C269122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1" w:type="dxa"/>
            <w:gridSpan w:val="2"/>
          </w:tcPr>
          <w:p w14:paraId="1E9AAAE2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5" w:type="dxa"/>
          </w:tcPr>
          <w:p w14:paraId="2E9A5860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14EFC6FF" w14:textId="77777777">
        <w:trPr>
          <w:trHeight w:val="595"/>
        </w:trPr>
        <w:tc>
          <w:tcPr>
            <w:tcW w:w="784" w:type="dxa"/>
            <w:vMerge/>
            <w:tcBorders>
              <w:top w:val="nil"/>
            </w:tcBorders>
          </w:tcPr>
          <w:p w14:paraId="2DBAE915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14:paraId="768C8A8A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1" w:type="dxa"/>
          </w:tcPr>
          <w:p w14:paraId="08ABCE04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1" w:type="dxa"/>
            <w:gridSpan w:val="2"/>
          </w:tcPr>
          <w:p w14:paraId="420B28EC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5" w:type="dxa"/>
          </w:tcPr>
          <w:p w14:paraId="412DCBC9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B1CFE" w14:paraId="704D3BE0" w14:textId="77777777">
        <w:trPr>
          <w:trHeight w:val="605"/>
        </w:trPr>
        <w:tc>
          <w:tcPr>
            <w:tcW w:w="784" w:type="dxa"/>
            <w:vMerge/>
            <w:tcBorders>
              <w:top w:val="nil"/>
            </w:tcBorders>
          </w:tcPr>
          <w:p w14:paraId="4DB1EA78" w14:textId="77777777" w:rsidR="007B1CFE" w:rsidRDefault="007B1CFE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14:paraId="3D7CE286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91" w:type="dxa"/>
          </w:tcPr>
          <w:p w14:paraId="7B0AFBDA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1" w:type="dxa"/>
            <w:gridSpan w:val="2"/>
          </w:tcPr>
          <w:p w14:paraId="6F6CDDD7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5" w:type="dxa"/>
          </w:tcPr>
          <w:p w14:paraId="3E8786DA" w14:textId="77777777" w:rsidR="007B1CFE" w:rsidRDefault="007B1CF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DFEE2AE" w14:textId="77777777" w:rsidR="007B1CFE" w:rsidRDefault="007B1CFE">
      <w:pPr>
        <w:pStyle w:val="a3"/>
        <w:rPr>
          <w:sz w:val="20"/>
        </w:rPr>
      </w:pPr>
    </w:p>
    <w:p w14:paraId="164B130B" w14:textId="77777777" w:rsidR="007B1CFE" w:rsidRDefault="007B1CFE">
      <w:pPr>
        <w:pStyle w:val="a3"/>
        <w:spacing w:before="1"/>
        <w:rPr>
          <w:sz w:val="16"/>
        </w:rPr>
      </w:pPr>
    </w:p>
    <w:p w14:paraId="59263AB3" w14:textId="02C0C3E1" w:rsidR="007B1CFE" w:rsidRDefault="007B1CFE">
      <w:pPr>
        <w:spacing w:before="36"/>
        <w:ind w:left="530"/>
        <w:rPr>
          <w:sz w:val="28"/>
        </w:rPr>
      </w:pPr>
    </w:p>
    <w:sectPr w:rsidR="007B1CFE">
      <w:type w:val="continuous"/>
      <w:pgSz w:w="11910" w:h="16840"/>
      <w:pgMar w:top="15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B596" w14:textId="77777777" w:rsidR="008331CC" w:rsidRDefault="008331CC" w:rsidP="00F20FBE">
      <w:pPr>
        <w:rPr>
          <w:rFonts w:hint="eastAsia"/>
        </w:rPr>
      </w:pPr>
      <w:r>
        <w:separator/>
      </w:r>
    </w:p>
  </w:endnote>
  <w:endnote w:type="continuationSeparator" w:id="0">
    <w:p w14:paraId="54E01269" w14:textId="77777777" w:rsidR="008331CC" w:rsidRDefault="008331CC" w:rsidP="00F20F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1C09" w14:textId="77777777" w:rsidR="008331CC" w:rsidRDefault="008331CC" w:rsidP="00F20FBE">
      <w:pPr>
        <w:rPr>
          <w:rFonts w:hint="eastAsia"/>
        </w:rPr>
      </w:pPr>
      <w:r>
        <w:separator/>
      </w:r>
    </w:p>
  </w:footnote>
  <w:footnote w:type="continuationSeparator" w:id="0">
    <w:p w14:paraId="6E611AF6" w14:textId="77777777" w:rsidR="008331CC" w:rsidRDefault="008331CC" w:rsidP="00F20F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CFE"/>
    <w:rsid w:val="001A27AA"/>
    <w:rsid w:val="007B1CFE"/>
    <w:rsid w:val="008331CC"/>
    <w:rsid w:val="00F2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9E844"/>
  <w15:docId w15:val="{FCA8D98B-7E76-44FA-A3C8-32D1F0A0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方正仿宋_GBK" w:eastAsia="方正仿宋_GBK" w:hAnsi="方正仿宋_GBK" w:cs="方正仿宋_GBK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方正小标宋_GBK" w:eastAsia="方正小标宋_GBK" w:hAnsi="方正小标宋_GBK" w:cs="方正小标宋_GBK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20F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0FBE"/>
    <w:rPr>
      <w:rFonts w:ascii="方正仿宋_GBK" w:eastAsia="方正仿宋_GBK" w:hAnsi="方正仿宋_GBK" w:cs="方正仿宋_GBK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F20F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0FBE"/>
    <w:rPr>
      <w:rFonts w:ascii="方正仿宋_GBK" w:eastAsia="方正仿宋_GBK" w:hAnsi="方正仿宋_GBK" w:cs="方正仿宋_GBK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171</Characters>
  <Application>Microsoft Office Word</Application>
  <DocSecurity>0</DocSecurity>
  <Lines>85</Lines>
  <Paragraphs>37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chai huo</cp:lastModifiedBy>
  <cp:revision>2</cp:revision>
  <dcterms:created xsi:type="dcterms:W3CDTF">2026-04-14T08:09:00Z</dcterms:created>
  <dcterms:modified xsi:type="dcterms:W3CDTF">2026-04-14T08:10:00Z</dcterms:modified>
</cp:coreProperties>
</file>